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¡Olvídate del caos!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es tu mejor aliado en el camino a la escuela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contextualSpacing w:val="0"/>
        <w:jc w:val="left"/>
        <w:rPr>
          <w:i w:val="1"/>
          <w:sz w:val="24"/>
          <w:szCs w:val="24"/>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Tus trayectos a la escuela serán más seguros y divertidos siguiendo los pasos de </w:t>
      </w:r>
      <w:r w:rsidDel="00000000" w:rsidR="00000000" w:rsidRPr="00000000">
        <w:rPr>
          <w:b w:val="1"/>
          <w:i w:val="1"/>
          <w:sz w:val="24"/>
          <w:szCs w:val="24"/>
          <w:rtl w:val="0"/>
        </w:rPr>
        <w:t xml:space="preserve">Waze</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La semana previa al regreso a clases aumentan un 13% los viajes a tiendas departamentales y un 63% a supermercados.</w:t>
      </w:r>
    </w:p>
    <w:p w:rsidR="00000000" w:rsidDel="00000000" w:rsidP="00000000" w:rsidRDefault="00000000" w:rsidRPr="00000000" w14:paraId="00000005">
      <w:pPr>
        <w:contextualSpacing w:val="0"/>
        <w:jc w:val="both"/>
        <w:rPr>
          <w:b w:val="1"/>
          <w:color w:val="222222"/>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color w:val="222222"/>
          <w:rtl w:val="0"/>
        </w:rPr>
        <w:t xml:space="preserve">Por fin han regresado a clases los más pequeños del hogar, lo que significa que, por un lado no tendrás que hacer más malabares para tenerlos entretenidos en casa, y por otro que deberás correr todos los días para llevarlos y traerlos de la escuela en el caos de la ciudad.</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Sin embargo, para eso los mexicanos nos pintamos solos. De hecho, de acuerdo a </w:t>
      </w:r>
      <w:r w:rsidDel="00000000" w:rsidR="00000000" w:rsidRPr="00000000">
        <w:rPr>
          <w:b w:val="1"/>
          <w:color w:val="222222"/>
          <w:rtl w:val="0"/>
        </w:rPr>
        <w:t xml:space="preserve">Waze</w:t>
      </w:r>
      <w:r w:rsidDel="00000000" w:rsidR="00000000" w:rsidRPr="00000000">
        <w:rPr>
          <w:color w:val="222222"/>
          <w:rtl w:val="0"/>
        </w:rPr>
        <w:t xml:space="preserve"> -la aplicación de tráfico y navegación basada en la comunidad más grande del mundo-, pasamos una hora 34 minutos conectados a la </w:t>
      </w:r>
      <w:r w:rsidDel="00000000" w:rsidR="00000000" w:rsidRPr="00000000">
        <w:rPr>
          <w:i w:val="1"/>
          <w:color w:val="222222"/>
          <w:rtl w:val="0"/>
        </w:rPr>
        <w:t xml:space="preserve">app</w:t>
      </w:r>
      <w:r w:rsidDel="00000000" w:rsidR="00000000" w:rsidRPr="00000000">
        <w:rPr>
          <w:color w:val="222222"/>
          <w:rtl w:val="0"/>
        </w:rPr>
        <w:t xml:space="preserve"> tratando de llegar a nuestro destinos y venciendo al tráfico juntos. </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Aunque no todo tiene que ser caos y prisas ya que existen diversas formas de hacerlo más entretenido y sobre todo, más seguro, ¿quieres saber cuáles?</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b w:val="1"/>
          <w:color w:val="222222"/>
        </w:rPr>
      </w:pPr>
      <w:r w:rsidDel="00000000" w:rsidR="00000000" w:rsidRPr="00000000">
        <w:rPr>
          <w:b w:val="1"/>
          <w:color w:val="222222"/>
          <w:rtl w:val="0"/>
        </w:rPr>
        <w:t xml:space="preserve">Planeando la salida</w:t>
      </w:r>
    </w:p>
    <w:p w:rsidR="00000000" w:rsidDel="00000000" w:rsidP="00000000" w:rsidRDefault="00000000" w:rsidRPr="00000000" w14:paraId="0000000D">
      <w:pPr>
        <w:contextualSpacing w:val="0"/>
        <w:jc w:val="both"/>
        <w:rPr>
          <w:color w:val="222222"/>
        </w:rPr>
      </w:pPr>
      <w:r w:rsidDel="00000000" w:rsidR="00000000" w:rsidRPr="00000000">
        <w:rPr>
          <w:color w:val="222222"/>
          <w:rtl w:val="0"/>
        </w:rPr>
        <w:t xml:space="preserve">Dicen que mujer u hombre prevenido vale por dos, por eso es muy importante que consideres el aumento de tránsito y tiempo en tus trayectos, una vez que han iniciado las clases. </w:t>
      </w:r>
    </w:p>
    <w:p w:rsidR="00000000" w:rsidDel="00000000" w:rsidP="00000000" w:rsidRDefault="00000000" w:rsidRPr="00000000" w14:paraId="0000000E">
      <w:pPr>
        <w:contextualSpacing w:val="0"/>
        <w:jc w:val="both"/>
        <w:rPr>
          <w:color w:val="222222"/>
        </w:rPr>
      </w:pPr>
      <w:r w:rsidDel="00000000" w:rsidR="00000000" w:rsidRPr="00000000">
        <w:rPr>
          <w:rtl w:val="0"/>
        </w:rPr>
      </w:r>
    </w:p>
    <w:p w:rsidR="00000000" w:rsidDel="00000000" w:rsidP="00000000" w:rsidRDefault="00000000" w:rsidRPr="00000000" w14:paraId="0000000F">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cuenta con la función </w:t>
      </w:r>
      <w:r w:rsidDel="00000000" w:rsidR="00000000" w:rsidRPr="00000000">
        <w:rPr>
          <w:b w:val="1"/>
          <w:color w:val="222222"/>
          <w:rtl w:val="0"/>
        </w:rPr>
        <w:t xml:space="preserve">“Viajes planeados”</w:t>
      </w:r>
      <w:r w:rsidDel="00000000" w:rsidR="00000000" w:rsidRPr="00000000">
        <w:rPr>
          <w:color w:val="222222"/>
          <w:rtl w:val="0"/>
        </w:rPr>
        <w:t xml:space="preserve"> con la que puedes establecer un destino, punto de partida y hora en la que deseas llegar. De esta forma, la </w:t>
      </w:r>
      <w:r w:rsidDel="00000000" w:rsidR="00000000" w:rsidRPr="00000000">
        <w:rPr>
          <w:i w:val="1"/>
          <w:color w:val="222222"/>
          <w:rtl w:val="0"/>
        </w:rPr>
        <w:t xml:space="preserve">app</w:t>
      </w:r>
      <w:r w:rsidDel="00000000" w:rsidR="00000000" w:rsidRPr="00000000">
        <w:rPr>
          <w:color w:val="222222"/>
          <w:rtl w:val="0"/>
        </w:rPr>
        <w:t xml:space="preserve"> te dirá la hora en la que debes partir y te enviará alertas para que no se te olvide. Adiós a los retardos y prisas. </w:t>
      </w:r>
    </w:p>
    <w:p w:rsidR="00000000" w:rsidDel="00000000" w:rsidP="00000000" w:rsidRDefault="00000000" w:rsidRPr="00000000" w14:paraId="00000010">
      <w:pPr>
        <w:contextualSpacing w:val="0"/>
        <w:jc w:val="both"/>
        <w:rPr>
          <w:color w:val="222222"/>
        </w:rPr>
      </w:pPr>
      <w:r w:rsidDel="00000000" w:rsidR="00000000" w:rsidRPr="00000000">
        <w:rPr>
          <w:rtl w:val="0"/>
        </w:rPr>
      </w:r>
    </w:p>
    <w:p w:rsidR="00000000" w:rsidDel="00000000" w:rsidP="00000000" w:rsidRDefault="00000000" w:rsidRPr="00000000" w14:paraId="00000011">
      <w:pPr>
        <w:contextualSpacing w:val="0"/>
        <w:jc w:val="both"/>
        <w:rPr>
          <w:color w:val="222222"/>
        </w:rPr>
      </w:pPr>
      <w:r w:rsidDel="00000000" w:rsidR="00000000" w:rsidRPr="00000000">
        <w:rPr>
          <w:b w:val="1"/>
          <w:color w:val="222222"/>
          <w:rtl w:val="0"/>
        </w:rPr>
        <w:t xml:space="preserve">Personalizando el trayecto</w:t>
      </w: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¿Trayectos divertidos en el tráfico? Suena complicado pero </w:t>
      </w:r>
      <w:r w:rsidDel="00000000" w:rsidR="00000000" w:rsidRPr="00000000">
        <w:rPr>
          <w:b w:val="1"/>
          <w:color w:val="222222"/>
          <w:rtl w:val="0"/>
        </w:rPr>
        <w:t xml:space="preserve">Waze</w:t>
      </w:r>
      <w:r w:rsidDel="00000000" w:rsidR="00000000" w:rsidRPr="00000000">
        <w:rPr>
          <w:color w:val="222222"/>
          <w:rtl w:val="0"/>
        </w:rPr>
        <w:t xml:space="preserve"> te ayuda a lograrlo, ya que te permite elegir diferentes </w:t>
      </w:r>
      <w:r w:rsidDel="00000000" w:rsidR="00000000" w:rsidRPr="00000000">
        <w:rPr>
          <w:b w:val="1"/>
          <w:color w:val="222222"/>
          <w:rtl w:val="0"/>
        </w:rPr>
        <w:t xml:space="preserve">Comandos de Voz</w:t>
      </w:r>
      <w:r w:rsidDel="00000000" w:rsidR="00000000" w:rsidRPr="00000000">
        <w:rPr>
          <w:color w:val="222222"/>
          <w:rtl w:val="0"/>
        </w:rPr>
        <w:t xml:space="preserve"> durante tu conducción, de esta forma puedes escuchar distintos acentos y voces en el camino. Si quieres ponerte creativo puedes grabar tu propia voz y que tus pequeños escuchen un tono familiar indicando el mejor trayecto.</w:t>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contextualSpacing w:val="0"/>
        <w:jc w:val="both"/>
        <w:rPr>
          <w:color w:val="222222"/>
        </w:rPr>
      </w:pPr>
      <w:r w:rsidDel="00000000" w:rsidR="00000000" w:rsidRPr="00000000">
        <w:rPr>
          <w:color w:val="222222"/>
          <w:rtl w:val="0"/>
        </w:rPr>
        <w:t xml:space="preserve">Cabe recordar que anteriormente, </w:t>
      </w:r>
      <w:r w:rsidDel="00000000" w:rsidR="00000000" w:rsidRPr="00000000">
        <w:rPr>
          <w:b w:val="1"/>
          <w:color w:val="222222"/>
          <w:rtl w:val="0"/>
        </w:rPr>
        <w:t xml:space="preserve">Waze</w:t>
      </w:r>
      <w:r w:rsidDel="00000000" w:rsidR="00000000" w:rsidRPr="00000000">
        <w:rPr>
          <w:color w:val="222222"/>
          <w:rtl w:val="0"/>
        </w:rPr>
        <w:t xml:space="preserve"> implementó campañas dirigidas a los pequeños como el caso de Excella Gold de Nestlé, en la que se pudo elegir una voz especial que daba divertidas instrucciones para que los niños interactuaran con su entorno. </w:t>
      </w:r>
      <w:r w:rsidDel="00000000" w:rsidR="00000000" w:rsidRPr="00000000">
        <w:rPr>
          <w:rtl w:val="0"/>
        </w:rPr>
      </w:r>
    </w:p>
    <w:p w:rsidR="00000000" w:rsidDel="00000000" w:rsidP="00000000" w:rsidRDefault="00000000" w:rsidRPr="00000000" w14:paraId="00000015">
      <w:pPr>
        <w:contextualSpacing w:val="0"/>
        <w:jc w:val="both"/>
        <w:rPr>
          <w:color w:val="222222"/>
        </w:rPr>
      </w:pPr>
      <w:r w:rsidDel="00000000" w:rsidR="00000000" w:rsidRPr="00000000">
        <w:rPr>
          <w:rtl w:val="0"/>
        </w:rPr>
      </w:r>
    </w:p>
    <w:p w:rsidR="00000000" w:rsidDel="00000000" w:rsidP="00000000" w:rsidRDefault="00000000" w:rsidRPr="00000000" w14:paraId="00000016">
      <w:pPr>
        <w:contextualSpacing w:val="0"/>
        <w:jc w:val="both"/>
        <w:rPr>
          <w:b w:val="1"/>
          <w:color w:val="222222"/>
        </w:rPr>
      </w:pPr>
      <w:r w:rsidDel="00000000" w:rsidR="00000000" w:rsidRPr="00000000">
        <w:rPr>
          <w:b w:val="1"/>
          <w:color w:val="222222"/>
          <w:rtl w:val="0"/>
        </w:rPr>
        <w:t xml:space="preserve">¿Y si se antoja algo en el camino?</w:t>
      </w:r>
    </w:p>
    <w:p w:rsidR="00000000" w:rsidDel="00000000" w:rsidP="00000000" w:rsidRDefault="00000000" w:rsidRPr="00000000" w14:paraId="00000017">
      <w:pPr>
        <w:contextualSpacing w:val="0"/>
        <w:jc w:val="both"/>
        <w:rPr>
          <w:color w:val="222222"/>
        </w:rPr>
      </w:pPr>
      <w:r w:rsidDel="00000000" w:rsidR="00000000" w:rsidRPr="00000000">
        <w:rPr>
          <w:color w:val="222222"/>
          <w:rtl w:val="0"/>
        </w:rPr>
        <w:t xml:space="preserve">Nunca está de más saber en dónde encontrar una papelería por si “se les olvidó la cartulina”, pasar por un desayuno exprés si no dio tiempo de prepararlo, o saber dónde se encuentran las mejores hamburguesas para cuando salen de clases con un apetito feroz. </w:t>
      </w:r>
      <w:r w:rsidDel="00000000" w:rsidR="00000000" w:rsidRPr="00000000">
        <w:rPr>
          <w:color w:val="222222"/>
          <w:rtl w:val="0"/>
        </w:rPr>
        <w:t xml:space="preserve">De hecho, el regreso a clases provoca que hagamos más viajes al súper o a la plaza ya que, de acuerdo a cifras de </w:t>
      </w:r>
      <w:r w:rsidDel="00000000" w:rsidR="00000000" w:rsidRPr="00000000">
        <w:rPr>
          <w:b w:val="1"/>
          <w:color w:val="222222"/>
          <w:rtl w:val="0"/>
        </w:rPr>
        <w:t xml:space="preserve">Waze</w:t>
      </w:r>
      <w:r w:rsidDel="00000000" w:rsidR="00000000" w:rsidRPr="00000000">
        <w:rPr>
          <w:color w:val="222222"/>
          <w:rtl w:val="0"/>
        </w:rPr>
        <w:t xml:space="preserve">, la semana previa al regreso a clases aumenta un 13% los viajes a tiendas departamentales y un 63% a supermercados. </w:t>
      </w:r>
    </w:p>
    <w:p w:rsidR="00000000" w:rsidDel="00000000" w:rsidP="00000000" w:rsidRDefault="00000000" w:rsidRPr="00000000" w14:paraId="00000018">
      <w:pPr>
        <w:contextualSpacing w:val="0"/>
        <w:jc w:val="both"/>
        <w:rPr>
          <w:color w:val="222222"/>
        </w:rPr>
      </w:pPr>
      <w:r w:rsidDel="00000000" w:rsidR="00000000" w:rsidRPr="00000000">
        <w:rPr>
          <w:rtl w:val="0"/>
        </w:rPr>
      </w:r>
    </w:p>
    <w:p w:rsidR="00000000" w:rsidDel="00000000" w:rsidP="00000000" w:rsidRDefault="00000000" w:rsidRPr="00000000" w14:paraId="00000019">
      <w:pPr>
        <w:contextualSpacing w:val="0"/>
        <w:jc w:val="both"/>
        <w:rPr>
          <w:color w:val="222222"/>
        </w:rPr>
      </w:pPr>
      <w:r w:rsidDel="00000000" w:rsidR="00000000" w:rsidRPr="00000000">
        <w:rPr>
          <w:color w:val="222222"/>
          <w:rtl w:val="0"/>
        </w:rPr>
        <w:t xml:space="preserve">Por eso </w:t>
      </w:r>
      <w:r w:rsidDel="00000000" w:rsidR="00000000" w:rsidRPr="00000000">
        <w:rPr>
          <w:b w:val="1"/>
          <w:color w:val="222222"/>
          <w:rtl w:val="0"/>
        </w:rPr>
        <w:t xml:space="preserve">Waze</w:t>
      </w:r>
      <w:r w:rsidDel="00000000" w:rsidR="00000000" w:rsidRPr="00000000">
        <w:rPr>
          <w:color w:val="222222"/>
          <w:rtl w:val="0"/>
        </w:rPr>
        <w:t xml:space="preserve"> tiene las mejores opciones en el camino. Basta con que indiques qué estás buscando y te desplegará las mejores opciones en el camino. Incluso si llegas a tener un percance o necesitas con urgencia una gasolinera, </w:t>
      </w:r>
      <w:r w:rsidDel="00000000" w:rsidR="00000000" w:rsidRPr="00000000">
        <w:rPr>
          <w:b w:val="1"/>
          <w:color w:val="222222"/>
          <w:rtl w:val="0"/>
        </w:rPr>
        <w:t xml:space="preserve">Waze</w:t>
      </w:r>
      <w:r w:rsidDel="00000000" w:rsidR="00000000" w:rsidRPr="00000000">
        <w:rPr>
          <w:color w:val="222222"/>
          <w:rtl w:val="0"/>
        </w:rPr>
        <w:t xml:space="preserve"> te indicará la ruta ideal para llegar a un taller mecánico y/o gasolinera. Waze te mantiene seguro y confiado de llegar a donde deseas. </w:t>
      </w:r>
    </w:p>
    <w:p w:rsidR="00000000" w:rsidDel="00000000" w:rsidP="00000000" w:rsidRDefault="00000000" w:rsidRPr="00000000" w14:paraId="0000001A">
      <w:pPr>
        <w:contextualSpacing w:val="0"/>
        <w:jc w:val="both"/>
        <w:rPr>
          <w:color w:val="222222"/>
        </w:rPr>
      </w:pPr>
      <w:r w:rsidDel="00000000" w:rsidR="00000000" w:rsidRPr="00000000">
        <w:rPr>
          <w:rtl w:val="0"/>
        </w:rPr>
      </w:r>
    </w:p>
    <w:p w:rsidR="00000000" w:rsidDel="00000000" w:rsidP="00000000" w:rsidRDefault="00000000" w:rsidRPr="00000000" w14:paraId="0000001B">
      <w:pPr>
        <w:contextualSpacing w:val="0"/>
        <w:jc w:val="both"/>
        <w:rPr>
          <w:b w:val="1"/>
          <w:color w:val="222222"/>
        </w:rPr>
      </w:pPr>
      <w:r w:rsidDel="00000000" w:rsidR="00000000" w:rsidRPr="00000000">
        <w:rPr>
          <w:b w:val="1"/>
          <w:color w:val="222222"/>
          <w:rtl w:val="0"/>
        </w:rPr>
        <w:t xml:space="preserve">La vida es mejor cantando</w:t>
      </w:r>
    </w:p>
    <w:p w:rsidR="00000000" w:rsidDel="00000000" w:rsidP="00000000" w:rsidRDefault="00000000" w:rsidRPr="00000000" w14:paraId="0000001C">
      <w:pPr>
        <w:contextualSpacing w:val="0"/>
        <w:jc w:val="both"/>
        <w:rPr>
          <w:color w:val="222222"/>
        </w:rPr>
      </w:pPr>
      <w:r w:rsidDel="00000000" w:rsidR="00000000" w:rsidRPr="00000000">
        <w:rPr>
          <w:color w:val="222222"/>
          <w:rtl w:val="0"/>
        </w:rPr>
        <w:t xml:space="preserve">¡Quién dijo que el camino debía ser aburrido! De hecho, al elegir una </w:t>
      </w:r>
      <w:r w:rsidDel="00000000" w:rsidR="00000000" w:rsidRPr="00000000">
        <w:rPr>
          <w:i w:val="1"/>
          <w:color w:val="222222"/>
          <w:rtl w:val="0"/>
        </w:rPr>
        <w:t xml:space="preserve">powersong</w:t>
      </w:r>
      <w:r w:rsidDel="00000000" w:rsidR="00000000" w:rsidRPr="00000000">
        <w:rPr>
          <w:color w:val="222222"/>
          <w:rtl w:val="0"/>
        </w:rPr>
        <w:t xml:space="preserve"> camino a la escuela, puedes no solo despertar a tus pequeños, sino ponerlos de buenas y motivarlos para tomar sus clases. Ahora que si necesitas un momento de paz, te recomendamos elegir una </w:t>
      </w:r>
      <w:r w:rsidDel="00000000" w:rsidR="00000000" w:rsidRPr="00000000">
        <w:rPr>
          <w:i w:val="1"/>
          <w:color w:val="222222"/>
          <w:rtl w:val="0"/>
        </w:rPr>
        <w:t xml:space="preserve">playlist</w:t>
      </w:r>
      <w:r w:rsidDel="00000000" w:rsidR="00000000" w:rsidRPr="00000000">
        <w:rPr>
          <w:color w:val="222222"/>
          <w:rtl w:val="0"/>
        </w:rPr>
        <w:t xml:space="preserve"> de relajación: hará mucho más placentero tu camino.</w:t>
      </w:r>
    </w:p>
    <w:p w:rsidR="00000000" w:rsidDel="00000000" w:rsidP="00000000" w:rsidRDefault="00000000" w:rsidRPr="00000000" w14:paraId="0000001D">
      <w:pPr>
        <w:contextualSpacing w:val="0"/>
        <w:jc w:val="both"/>
        <w:rPr>
          <w:color w:val="222222"/>
        </w:rPr>
      </w:pPr>
      <w:r w:rsidDel="00000000" w:rsidR="00000000" w:rsidRPr="00000000">
        <w:rPr>
          <w:color w:val="222222"/>
          <w:rtl w:val="0"/>
        </w:rPr>
        <w:br w:type="textWrapping"/>
        <w:t xml:space="preserve">Para hacerlo mucho más fácil, </w:t>
      </w:r>
      <w:r w:rsidDel="00000000" w:rsidR="00000000" w:rsidRPr="00000000">
        <w:rPr>
          <w:b w:val="1"/>
          <w:color w:val="222222"/>
          <w:rtl w:val="0"/>
        </w:rPr>
        <w:t xml:space="preserve">Waze</w:t>
      </w:r>
      <w:r w:rsidDel="00000000" w:rsidR="00000000" w:rsidRPr="00000000">
        <w:rPr>
          <w:color w:val="222222"/>
          <w:rtl w:val="0"/>
        </w:rPr>
        <w:t xml:space="preserve"> ha integrado dentro de su </w:t>
      </w:r>
      <w:r w:rsidDel="00000000" w:rsidR="00000000" w:rsidRPr="00000000">
        <w:rPr>
          <w:i w:val="1"/>
          <w:color w:val="222222"/>
          <w:rtl w:val="0"/>
        </w:rPr>
        <w:t xml:space="preserve">app</w:t>
      </w:r>
      <w:r w:rsidDel="00000000" w:rsidR="00000000" w:rsidRPr="00000000">
        <w:rPr>
          <w:color w:val="222222"/>
          <w:rtl w:val="0"/>
        </w:rPr>
        <w:t xml:space="preserve"> el acceso a Spotify. De esta forma podrás tener acceso a las playlists desde </w:t>
      </w:r>
      <w:r w:rsidDel="00000000" w:rsidR="00000000" w:rsidRPr="00000000">
        <w:rPr>
          <w:b w:val="1"/>
          <w:color w:val="222222"/>
          <w:rtl w:val="0"/>
        </w:rPr>
        <w:t xml:space="preserve">Waze</w:t>
      </w:r>
      <w:r w:rsidDel="00000000" w:rsidR="00000000" w:rsidRPr="00000000">
        <w:rPr>
          <w:color w:val="222222"/>
          <w:rtl w:val="0"/>
        </w:rPr>
        <w:t xml:space="preserve">, y el fácil cambio de estas dos aplicaciones con un sólo toque para una experiencia musical y de conducción sin interrupciones.</w:t>
      </w:r>
    </w:p>
    <w:p w:rsidR="00000000" w:rsidDel="00000000" w:rsidP="00000000" w:rsidRDefault="00000000" w:rsidRPr="00000000" w14:paraId="0000001E">
      <w:pPr>
        <w:contextualSpacing w:val="0"/>
        <w:jc w:val="both"/>
        <w:rPr>
          <w:b w:val="1"/>
          <w:color w:val="222222"/>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color w:val="222222"/>
          <w:rtl w:val="0"/>
        </w:rPr>
        <w:t xml:space="preserve">Ya sabes cuál es la clave para hacer tus trayectos mucho más divertidos y seguros en este regreso a clases. Si quieres conocer más </w:t>
      </w:r>
      <w:r w:rsidDel="00000000" w:rsidR="00000000" w:rsidRPr="00000000">
        <w:rPr>
          <w:rtl w:val="0"/>
        </w:rPr>
        <w:t xml:space="preserve">entra a </w:t>
      </w:r>
      <w:hyperlink r:id="rId6">
        <w:r w:rsidDel="00000000" w:rsidR="00000000" w:rsidRPr="00000000">
          <w:rPr>
            <w:color w:val="1155cc"/>
            <w:u w:val="single"/>
            <w:rtl w:val="0"/>
          </w:rPr>
          <w:t xml:space="preserve">waze.com</w:t>
        </w:r>
      </w:hyperlink>
      <w:r w:rsidDel="00000000" w:rsidR="00000000" w:rsidRPr="00000000">
        <w:rPr>
          <w:rtl w:val="0"/>
        </w:rPr>
        <w:t xml:space="preserve"> y descarga la app sin costo, </w:t>
      </w:r>
      <w:r w:rsidDel="00000000" w:rsidR="00000000" w:rsidRPr="00000000">
        <w:rPr>
          <w:rtl w:val="0"/>
        </w:rPr>
        <w:t xml:space="preserve">o bien desde la App Store o Google Play Store </w:t>
      </w:r>
      <w:r w:rsidDel="00000000" w:rsidR="00000000" w:rsidRPr="00000000">
        <w:rPr>
          <w:rtl w:val="0"/>
        </w:rPr>
        <w:t xml:space="preserve">y descubre cómo</w:t>
      </w:r>
      <w:r w:rsidDel="00000000" w:rsidR="00000000" w:rsidRPr="00000000">
        <w:rPr>
          <w:b w:val="1"/>
          <w:rtl w:val="0"/>
        </w:rPr>
        <w:t xml:space="preserve"> Waze</w:t>
      </w:r>
      <w:r w:rsidDel="00000000" w:rsidR="00000000" w:rsidRPr="00000000">
        <w:rPr>
          <w:rtl w:val="0"/>
        </w:rPr>
        <w:t xml:space="preserve"> promueve la cooperación de la comunidad para vencer el tráfico juntos.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23">
      <w:pP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24">
      <w:pPr>
        <w:spacing w:line="276" w:lineRule="auto"/>
        <w:contextualSpacing w:val="0"/>
        <w:jc w:val="both"/>
        <w:rPr>
          <w:sz w:val="20"/>
          <w:szCs w:val="20"/>
        </w:rPr>
      </w:pPr>
      <w:r w:rsidDel="00000000" w:rsidR="00000000" w:rsidRPr="00000000">
        <w:rPr>
          <w:b w:val="1"/>
          <w:sz w:val="20"/>
          <w:szCs w:val="20"/>
          <w:rtl w:val="0"/>
        </w:rPr>
        <w:t xml:space="preserve">Waze</w:t>
      </w:r>
      <w:r w:rsidDel="00000000" w:rsidR="00000000" w:rsidRPr="00000000">
        <w:rPr>
          <w:sz w:val="20"/>
          <w:szCs w:val="20"/>
          <w:rtl w:val="0"/>
        </w:rPr>
        <w:t xml:space="preserv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w:t>
      </w:r>
      <w:r w:rsidDel="00000000" w:rsidR="00000000" w:rsidRPr="00000000">
        <w:rPr>
          <w:b w:val="1"/>
          <w:sz w:val="20"/>
          <w:szCs w:val="20"/>
          <w:rtl w:val="0"/>
        </w:rPr>
        <w:t xml:space="preserve">Waze</w:t>
      </w:r>
      <w:r w:rsidDel="00000000" w:rsidR="00000000" w:rsidRPr="00000000">
        <w:rPr>
          <w:sz w:val="20"/>
          <w:szCs w:val="20"/>
          <w:rtl w:val="0"/>
        </w:rPr>
        <w:t xml:space="preserve"> cambia la forma en que los conductores se mueven a través de actos cotidianos de cooperación. En </w:t>
      </w:r>
      <w:r w:rsidDel="00000000" w:rsidR="00000000" w:rsidRPr="00000000">
        <w:rPr>
          <w:b w:val="1"/>
          <w:sz w:val="20"/>
          <w:szCs w:val="20"/>
          <w:rtl w:val="0"/>
        </w:rPr>
        <w:t xml:space="preserve">Waze</w:t>
      </w:r>
      <w:r w:rsidDel="00000000" w:rsidR="00000000" w:rsidRPr="00000000">
        <w:rPr>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b w:val="1"/>
          <w:sz w:val="20"/>
          <w:szCs w:val="20"/>
          <w:rtl w:val="0"/>
        </w:rPr>
        <w:t xml:space="preserve">Waze</w:t>
      </w:r>
      <w:r w:rsidDel="00000000" w:rsidR="00000000" w:rsidRPr="00000000">
        <w:rPr>
          <w:sz w:val="20"/>
          <w:szCs w:val="20"/>
          <w:rtl w:val="0"/>
        </w:rPr>
        <w:t xml:space="preserve"> es uno de los compañeros de manejo más completos en el mercado.</w:t>
      </w:r>
    </w:p>
    <w:p w:rsidR="00000000" w:rsidDel="00000000" w:rsidP="00000000" w:rsidRDefault="00000000" w:rsidRPr="00000000" w14:paraId="00000025">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6">
      <w:pP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14:paraId="00000027">
      <w:pPr>
        <w:spacing w:line="276" w:lineRule="auto"/>
        <w:contextualSpacing w:val="0"/>
        <w:jc w:val="both"/>
        <w:rPr>
          <w:b w:val="1"/>
          <w:sz w:val="20"/>
          <w:szCs w:val="20"/>
        </w:rPr>
      </w:pPr>
      <w:hyperlink r:id="rId7">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8">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9">
      <w:pPr>
        <w:spacing w:line="276" w:lineRule="auto"/>
        <w:contextualSpacing w:val="0"/>
        <w:jc w:val="both"/>
        <w:rPr>
          <w:color w:val="0000ff"/>
          <w:sz w:val="20"/>
          <w:szCs w:val="20"/>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A">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B">
      <w:pPr>
        <w:spacing w:line="276" w:lineRule="auto"/>
        <w:contextualSpacing w:val="0"/>
        <w:jc w:val="both"/>
        <w:rPr>
          <w:sz w:val="20"/>
          <w:szCs w:val="20"/>
        </w:rPr>
      </w:pPr>
      <w:r w:rsidDel="00000000" w:rsidR="00000000" w:rsidRPr="00000000">
        <w:rPr>
          <w:b w:val="1"/>
          <w:sz w:val="20"/>
          <w:szCs w:val="20"/>
          <w:rtl w:val="0"/>
        </w:rPr>
        <w:t xml:space="preserve">CONTACTO</w:t>
      </w:r>
      <w:r w:rsidDel="00000000" w:rsidR="00000000" w:rsidRPr="00000000">
        <w:rPr>
          <w:sz w:val="20"/>
          <w:szCs w:val="20"/>
          <w:rtl w:val="0"/>
        </w:rPr>
        <w:br w:type="textWrapping"/>
        <w:t xml:space="preserve">Francisco Granados / Sr. Account Executive</w:t>
      </w:r>
    </w:p>
    <w:p w:rsidR="00000000" w:rsidDel="00000000" w:rsidP="00000000" w:rsidRDefault="00000000" w:rsidRPr="00000000" w14:paraId="0000002C">
      <w:pPr>
        <w:spacing w:line="276" w:lineRule="auto"/>
        <w:contextualSpacing w:val="0"/>
        <w:jc w:val="both"/>
        <w:rPr>
          <w:sz w:val="20"/>
          <w:szCs w:val="20"/>
        </w:rPr>
      </w:pPr>
      <w:r w:rsidDel="00000000" w:rsidR="00000000" w:rsidRPr="00000000">
        <w:rPr>
          <w:sz w:val="20"/>
          <w:szCs w:val="20"/>
          <w:rtl w:val="0"/>
        </w:rPr>
        <w:t xml:space="preserve">Cel:  (+52 1) 55 2558 1335</w:t>
      </w:r>
    </w:p>
    <w:p w:rsidR="00000000" w:rsidDel="00000000" w:rsidP="00000000" w:rsidRDefault="00000000" w:rsidRPr="00000000" w14:paraId="0000002D">
      <w:pPr>
        <w:spacing w:line="276" w:lineRule="auto"/>
        <w:contextualSpacing w:val="0"/>
        <w:jc w:val="both"/>
        <w:rPr>
          <w:sz w:val="20"/>
          <w:szCs w:val="20"/>
        </w:rPr>
      </w:pPr>
      <w:r w:rsidDel="00000000" w:rsidR="00000000" w:rsidRPr="00000000">
        <w:rPr>
          <w:sz w:val="20"/>
          <w:szCs w:val="20"/>
          <w:rtl w:val="0"/>
        </w:rPr>
        <w:t xml:space="preserve">francisco.granados@antoher.co</w:t>
      </w:r>
    </w:p>
    <w:p w:rsidR="00000000" w:rsidDel="00000000" w:rsidP="00000000" w:rsidRDefault="00000000" w:rsidRPr="00000000" w14:paraId="0000002E">
      <w:pPr>
        <w:spacing w:line="276" w:lineRule="auto"/>
        <w:contextualSpacing w:val="0"/>
        <w:jc w:val="both"/>
        <w:rPr>
          <w:b w:val="1"/>
        </w:rPr>
      </w:pPr>
      <w:r w:rsidDel="00000000" w:rsidR="00000000" w:rsidRPr="00000000">
        <w:rPr>
          <w:rtl w:val="0"/>
        </w:rPr>
      </w:r>
    </w:p>
    <w:sectPr>
      <w:headerReference r:id="rId10" w:type="default"/>
      <w:foot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